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ff2b7773d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OLAFSEN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76808df15d244aff"/>
      <w:footerReference xmlns:r="http://schemas.openxmlformats.org/officeDocument/2006/relationships" w:type="default" r:id="R2bd8f666bea4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08df15d244aff" /><Relationship Type="http://schemas.openxmlformats.org/officeDocument/2006/relationships/footer" Target="/word/footer1.xml" Id="R2bd8f666bea4479d" /></Relationships>
</file>