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b630ab46540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46556848d549a5"/>
      <w:footerReference xmlns:r="http://schemas.openxmlformats.org/officeDocument/2006/relationships" w:type="default" r:id="R8cd44aad9959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MULE INVEST AS   ·   Org.nr 997 589 041   ·   Vetle Mules veg 22   ·   3944 PORSGRUNN   ·   erike0107@gmail.com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6556848d549a5" /><Relationship Type="http://schemas.openxmlformats.org/officeDocument/2006/relationships/footer" Target="/word/footer1.xml" Id="R8cd44aad99594ad5" /></Relationships>
</file>