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645190c1f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30e4b290849ec"/>
      <w:footerReference xmlns:r="http://schemas.openxmlformats.org/officeDocument/2006/relationships" w:type="default" r:id="R7afc78e624f2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30e4b290849ec" /><Relationship Type="http://schemas.openxmlformats.org/officeDocument/2006/relationships/footer" Target="/word/footer1.xml" Id="R7afc78e624f24e28" /></Relationships>
</file>