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9008ecc96943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REGNSKAPSKONTORET STOKKE AS</w:t>
      </w:r>
    </w:p>
    <w:sectPr>
      <w:headerReference xmlns:r="http://schemas.openxmlformats.org/officeDocument/2006/relationships" w:type="default" r:id="Rea56dbd662f44177"/>
      <w:footerReference xmlns:r="http://schemas.openxmlformats.org/officeDocument/2006/relationships" w:type="default" r:id="Raaedc84641d042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REGNSKAPSKONTORET STOKKE AS   ·   Org.nr 997 746 848   ·   Skogveien 2B   ·   3160 STOKKE   ·   Tlf. 33 36 07 20   ·   felles@rsks.no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REGNSKAPSKONTORET STOKKE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56dbd662f44177" /><Relationship Type="http://schemas.openxmlformats.org/officeDocument/2006/relationships/footer" Target="/word/footer1.xml" Id="Raaedc84641d042ce" /></Relationships>
</file>