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6384d67bc41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FISH &amp; SHIPS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FISH &amp; SHIPS AS</w:t>
      </w:r>
    </w:p>
    <w:sectPr>
      <w:headerReference xmlns:r="http://schemas.openxmlformats.org/officeDocument/2006/relationships" w:type="default" r:id="R399fdaf789a440da"/>
      <w:footerReference xmlns:r="http://schemas.openxmlformats.org/officeDocument/2006/relationships" w:type="default" r:id="R1b0e2cd266544d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FISH &amp; SHIPS AS   ·   Org.nr 997 761 839   ·   c/o Henning Lund, Jørnstadveien 8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FISH &amp; SHIPS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9fdaf789a440da" /><Relationship Type="http://schemas.openxmlformats.org/officeDocument/2006/relationships/footer" Target="/word/footer1.xml" Id="R1b0e2cd266544d9e" /></Relationships>
</file>