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97a4fa4584b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VAAVUU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VAAVUU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120b09c1644e83"/>
      <w:footerReference xmlns:r="http://schemas.openxmlformats.org/officeDocument/2006/relationships" w:type="default" r:id="Ra89abf521e2e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VAAVUU AS   ·   Org.nr 997 862 546   ·   Forum Jæren 15 etasje, Hetlandsgata 9   ·   4344 BRYNE   ·   vaavuu.no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VAAVUU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20b09c1644e83" /><Relationship Type="http://schemas.openxmlformats.org/officeDocument/2006/relationships/footer" Target="/word/footer1.xml" Id="Ra89abf521e2e48dd" /></Relationships>
</file>