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8fc7617da043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Hommersåk,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NITARO AS</w:t>
      </w:r>
    </w:p>
    <w:sectPr>
      <w:headerReference xmlns:r="http://schemas.openxmlformats.org/officeDocument/2006/relationships" w:type="default" r:id="Rd786794bb10843b0"/>
      <w:footerReference xmlns:r="http://schemas.openxmlformats.org/officeDocument/2006/relationships" w:type="default" r:id="R92c88a3d14e94a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NITARO AS   ·   Org.nr 997 994 019   ·   c/o Helge Arntsen, Øykhagen 17   ·   4311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NITARO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86794bb10843b0" /><Relationship Type="http://schemas.openxmlformats.org/officeDocument/2006/relationships/footer" Target="/word/footer1.xml" Id="R92c88a3d14e94a6f" /></Relationships>
</file>