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2ea1685a54e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INNOVAKAPITAL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INNOVAKAPITAL AS</w:t>
      </w:r>
    </w:p>
    <w:sectPr>
      <w:headerReference xmlns:r="http://schemas.openxmlformats.org/officeDocument/2006/relationships" w:type="default" r:id="Rccb03b6772844c9f"/>
      <w:footerReference xmlns:r="http://schemas.openxmlformats.org/officeDocument/2006/relationships" w:type="default" r:id="Rfd327994b190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INNOVAKAPITAL AS   ·   Org.nr 998 049 733   ·   Dyre Halses gate 6   ·   7042 TRONDHEIM   ·   christian@innovapolar.no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INNOVAKAPITAL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03b6772844c9f" /><Relationship Type="http://schemas.openxmlformats.org/officeDocument/2006/relationships/footer" Target="/word/footer1.xml" Id="Rfd327994b1904495" /></Relationships>
</file>