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c2fef9ffe4d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PLUSS 1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PLUSS 1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c13d7e4604488b"/>
      <w:footerReference xmlns:r="http://schemas.openxmlformats.org/officeDocument/2006/relationships" w:type="default" r:id="R6c1eae1aed6c48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1 REGNSKAP AS   ·   Org.nr 998 095 964   ·   Falkenborgvegen 9   ·   7044 TRONDHEIM   ·   thorharald@pluss1regnskap.no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1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13d7e4604488b" /><Relationship Type="http://schemas.openxmlformats.org/officeDocument/2006/relationships/footer" Target="/word/footer1.xml" Id="R6c1eae1aed6c48cb" /></Relationships>
</file>