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bf98076ed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VERNEKOMPANIET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VERNEKOMPANIET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06193de6a34fc6"/>
      <w:footerReference xmlns:r="http://schemas.openxmlformats.org/officeDocument/2006/relationships" w:type="default" r:id="Ra13caaa390d3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VERNEKOMPANIET AS   ·   Org.nr 998 129 176   ·   c/o Dag Steinsvik, Larsgårdsalleen 38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VERNEKOMPANIET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6193de6a34fc6" /><Relationship Type="http://schemas.openxmlformats.org/officeDocument/2006/relationships/footer" Target="/word/footer1.xml" Id="Ra13caaa390d34789" /></Relationships>
</file>