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472824e43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JLE INVEST AS</w:t>
      </w:r>
    </w:p>
    <w:sectPr>
      <w:headerReference xmlns:r="http://schemas.openxmlformats.org/officeDocument/2006/relationships" w:type="default" r:id="R59e4ebe62b6a4b80"/>
      <w:footerReference xmlns:r="http://schemas.openxmlformats.org/officeDocument/2006/relationships" w:type="default" r:id="R18bb3c8a2911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4ebe62b6a4b80" /><Relationship Type="http://schemas.openxmlformats.org/officeDocument/2006/relationships/footer" Target="/word/footer1.xml" Id="R18bb3c8a291144c1" /></Relationships>
</file>