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268f8563c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43e7ef4a04b1488b"/>
      <w:footerReference xmlns:r="http://schemas.openxmlformats.org/officeDocument/2006/relationships" w:type="default" r:id="Rcd56ae7bb245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7ef4a04b1488b" /><Relationship Type="http://schemas.openxmlformats.org/officeDocument/2006/relationships/footer" Target="/word/footer1.xml" Id="Rcd56ae7bb245464b" /></Relationships>
</file>