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82a161b8a4a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OS REGNSKAP AS</w:t>
      </w:r>
    </w:p>
    <w:sectPr>
      <w:headerReference xmlns:r="http://schemas.openxmlformats.org/officeDocument/2006/relationships" w:type="default" r:id="R7a0f1f986199451e"/>
      <w:footerReference xmlns:r="http://schemas.openxmlformats.org/officeDocument/2006/relationships" w:type="default" r:id="R61d8d91fc125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OS REGNSKAP AS   ·   Org.nr 998 355 362   ·   Søstergata 9   ·   2550 OS I ØSTERDALEN   ·   Tlf. 62 47 01 00   ·   os@vekstra.no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OS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f1f986199451e" /><Relationship Type="http://schemas.openxmlformats.org/officeDocument/2006/relationships/footer" Target="/word/footer1.xml" Id="R61d8d91fc1254690" /></Relationships>
</file>