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1ac325f0a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 UTVIKLING AS</w:t>
      </w:r>
    </w:p>
    <w:sectPr>
      <w:headerReference xmlns:r="http://schemas.openxmlformats.org/officeDocument/2006/relationships" w:type="default" r:id="R0dcdeba7e2be45ac"/>
      <w:footerReference xmlns:r="http://schemas.openxmlformats.org/officeDocument/2006/relationships" w:type="default" r:id="R1f0a64de56d3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deba7e2be45ac" /><Relationship Type="http://schemas.openxmlformats.org/officeDocument/2006/relationships/footer" Target="/word/footer1.xml" Id="R1f0a64de56d34614" /></Relationships>
</file>