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aa86c91e9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 HOLDING AS</w:t>
      </w:r>
    </w:p>
    <w:sectPr>
      <w:headerReference xmlns:r="http://schemas.openxmlformats.org/officeDocument/2006/relationships" w:type="default" r:id="R49ed66a2768a4b32"/>
      <w:footerReference xmlns:r="http://schemas.openxmlformats.org/officeDocument/2006/relationships" w:type="default" r:id="Rb3c4d6f242c4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 HOLDING AS   ·   Org.nr 999 248 322   ·   c/o Marita Langhol, Draugen 99   ·   9016 TROMSØ   ·   marita@abacus-it.no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d66a2768a4b32" /><Relationship Type="http://schemas.openxmlformats.org/officeDocument/2006/relationships/footer" Target="/word/footer1.xml" Id="Rb3c4d6f242c44994" /></Relationships>
</file>