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1bb42d0844e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KVAMANE HOLDING AS</w:t>
      </w:r>
    </w:p>
    <w:sectPr>
      <w:headerReference xmlns:r="http://schemas.openxmlformats.org/officeDocument/2006/relationships" w:type="default" r:id="Rb7c557a977aa4d7e"/>
      <w:footerReference xmlns:r="http://schemas.openxmlformats.org/officeDocument/2006/relationships" w:type="default" r:id="Raabad12d93a7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557a977aa4d7e" /><Relationship Type="http://schemas.openxmlformats.org/officeDocument/2006/relationships/footer" Target="/word/footer1.xml" Id="Raabad12d93a740fe" /></Relationships>
</file>