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f141f3efb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HIR AS</w:t>
      </w:r>
    </w:p>
    <w:sectPr>
      <w:headerReference xmlns:r="http://schemas.openxmlformats.org/officeDocument/2006/relationships" w:type="default" r:id="Rc53c27955c6943e6"/>
      <w:footerReference xmlns:r="http://schemas.openxmlformats.org/officeDocument/2006/relationships" w:type="default" r:id="Rf2d07a82bfa1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c27955c6943e6" /><Relationship Type="http://schemas.openxmlformats.org/officeDocument/2006/relationships/footer" Target="/word/footer1.xml" Id="Rf2d07a82bfa14b5b" /></Relationships>
</file>