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2558840934a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d48daf83d4414e41"/>
      <w:footerReference xmlns:r="http://schemas.openxmlformats.org/officeDocument/2006/relationships" w:type="default" r:id="Raf155e0b65e9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daf83d4414e41" /><Relationship Type="http://schemas.openxmlformats.org/officeDocument/2006/relationships/footer" Target="/word/footer1.xml" Id="Raf155e0b65e94140" /></Relationships>
</file>